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EDBB5" w14:textId="77777777" w:rsidR="00120B8E" w:rsidRDefault="00120B8E" w:rsidP="00120B8E">
      <w:pPr>
        <w:rPr>
          <w:rFonts w:ascii="Times New Roman" w:eastAsia="Times New Roman" w:hAnsi="Times New Roman" w:cs="Times New Roman"/>
          <w:b/>
          <w:bCs/>
          <w:i/>
          <w:iCs/>
          <w:color w:val="000000"/>
        </w:rPr>
      </w:pPr>
    </w:p>
    <w:p w14:paraId="1F6F1C88" w14:textId="77777777" w:rsidR="00120B8E" w:rsidRPr="00E35D87" w:rsidRDefault="00120B8E" w:rsidP="00120B8E">
      <w:pPr>
        <w:rPr>
          <w:rFonts w:ascii="Times New Roman" w:eastAsia="Times New Roman" w:hAnsi="Times New Roman" w:cs="Times New Roman"/>
        </w:rPr>
      </w:pPr>
      <w:r>
        <w:rPr>
          <w:rFonts w:ascii="Times New Roman" w:eastAsia="Times New Roman" w:hAnsi="Times New Roman" w:cs="Times New Roman"/>
          <w:b/>
          <w:bCs/>
          <w:i/>
          <w:iCs/>
          <w:color w:val="000000"/>
        </w:rPr>
        <w:t>October 25, 2016</w:t>
      </w:r>
    </w:p>
    <w:p w14:paraId="04A64BCA" w14:textId="77777777" w:rsidR="00120B8E" w:rsidRPr="00E35D87" w:rsidRDefault="00120B8E" w:rsidP="00120B8E">
      <w:pPr>
        <w:rPr>
          <w:rFonts w:ascii="Times New Roman" w:eastAsia="Times New Roman" w:hAnsi="Times New Roman" w:cs="Times New Roman"/>
        </w:rPr>
      </w:pPr>
      <w:r w:rsidRPr="00E35D87">
        <w:rPr>
          <w:rFonts w:ascii="Times New Roman" w:eastAsia="Times New Roman" w:hAnsi="Times New Roman" w:cs="Times New Roman"/>
          <w:b/>
          <w:bCs/>
          <w:i/>
          <w:iCs/>
          <w:color w:val="000000"/>
        </w:rPr>
        <w:t>For immediate release</w:t>
      </w:r>
    </w:p>
    <w:p w14:paraId="7AB62CF4" w14:textId="77777777" w:rsidR="00120B8E" w:rsidRPr="00E35D87" w:rsidRDefault="00120B8E" w:rsidP="00120B8E">
      <w:pPr>
        <w:rPr>
          <w:rFonts w:ascii="Times New Roman" w:eastAsia="Times New Roman" w:hAnsi="Times New Roman" w:cs="Times New Roman"/>
        </w:rPr>
      </w:pPr>
    </w:p>
    <w:p w14:paraId="39E78769" w14:textId="77777777" w:rsidR="00120B8E" w:rsidRPr="00E35D87" w:rsidRDefault="00120B8E" w:rsidP="00120B8E">
      <w:pPr>
        <w:jc w:val="center"/>
        <w:rPr>
          <w:rFonts w:ascii="Times New Roman" w:eastAsia="Times New Roman" w:hAnsi="Times New Roman" w:cs="Times New Roman"/>
        </w:rPr>
      </w:pPr>
      <w:r w:rsidRPr="00E35D87">
        <w:rPr>
          <w:rFonts w:ascii="Times New Roman" w:eastAsia="Times New Roman" w:hAnsi="Times New Roman" w:cs="Times New Roman"/>
          <w:b/>
          <w:bCs/>
          <w:i/>
          <w:iCs/>
          <w:color w:val="000000"/>
        </w:rPr>
        <w:t xml:space="preserve">Science Lab Initiative Announced for the 103rd </w:t>
      </w:r>
      <w:r>
        <w:rPr>
          <w:rFonts w:ascii="Times New Roman" w:eastAsia="Times New Roman" w:hAnsi="Times New Roman" w:cs="Times New Roman"/>
          <w:b/>
          <w:bCs/>
          <w:i/>
          <w:iCs/>
          <w:color w:val="000000"/>
        </w:rPr>
        <w:t xml:space="preserve">NYS </w:t>
      </w:r>
      <w:r w:rsidRPr="00E35D87">
        <w:rPr>
          <w:rFonts w:ascii="Times New Roman" w:eastAsia="Times New Roman" w:hAnsi="Times New Roman" w:cs="Times New Roman"/>
          <w:b/>
          <w:bCs/>
          <w:i/>
          <w:iCs/>
          <w:color w:val="000000"/>
        </w:rPr>
        <w:t>Assembly District</w:t>
      </w:r>
    </w:p>
    <w:p w14:paraId="51D8ED33" w14:textId="77777777" w:rsidR="00120B8E" w:rsidRDefault="00120B8E" w:rsidP="00120B8E"/>
    <w:p w14:paraId="0A10A3F6" w14:textId="77777777" w:rsidR="00120B8E" w:rsidRPr="003F34CE" w:rsidRDefault="00120B8E" w:rsidP="00120B8E">
      <w:pPr>
        <w:rPr>
          <w:rFonts w:ascii="Times New Roman" w:eastAsia="Times New Roman" w:hAnsi="Times New Roman" w:cs="Times New Roman"/>
          <w:color w:val="000000"/>
        </w:rPr>
      </w:pPr>
      <w:r w:rsidRPr="003F34CE">
        <w:rPr>
          <w:rFonts w:ascii="Times New Roman" w:eastAsia="Times New Roman" w:hAnsi="Times New Roman" w:cs="Times New Roman"/>
          <w:color w:val="000000"/>
        </w:rPr>
        <w:t xml:space="preserve">NEW PALTZ – The Benjamin Center for Public Policy Initiatives at SUNY New Paltz and New York State </w:t>
      </w:r>
      <w:proofErr w:type="spellStart"/>
      <w:r w:rsidRPr="003F34CE">
        <w:rPr>
          <w:rFonts w:ascii="Times New Roman" w:eastAsia="Times New Roman" w:hAnsi="Times New Roman" w:cs="Times New Roman"/>
          <w:color w:val="000000"/>
        </w:rPr>
        <w:t>Assemblymember</w:t>
      </w:r>
      <w:proofErr w:type="spellEnd"/>
      <w:r w:rsidRPr="003F34CE">
        <w:rPr>
          <w:rFonts w:ascii="Times New Roman" w:eastAsia="Times New Roman" w:hAnsi="Times New Roman" w:cs="Times New Roman"/>
          <w:color w:val="000000"/>
        </w:rPr>
        <w:t xml:space="preserve"> Kevin Cahill (Ulster, </w:t>
      </w:r>
      <w:proofErr w:type="spellStart"/>
      <w:r w:rsidRPr="003F34CE">
        <w:rPr>
          <w:rFonts w:ascii="Times New Roman" w:eastAsia="Times New Roman" w:hAnsi="Times New Roman" w:cs="Times New Roman"/>
          <w:color w:val="000000"/>
        </w:rPr>
        <w:t>Dutchess</w:t>
      </w:r>
      <w:proofErr w:type="spellEnd"/>
      <w:r w:rsidRPr="003F34CE">
        <w:rPr>
          <w:rFonts w:ascii="Times New Roman" w:eastAsia="Times New Roman" w:hAnsi="Times New Roman" w:cs="Times New Roman"/>
          <w:color w:val="000000"/>
        </w:rPr>
        <w:t>),  announce the Science Lab Initiative (SLI), a collaborative undertaking funded by a $500,000 capital grant to support the creation of science and technology labs in school districts in the 103</w:t>
      </w:r>
      <w:r w:rsidRPr="003F34CE">
        <w:rPr>
          <w:rFonts w:ascii="Times New Roman" w:eastAsia="Times New Roman" w:hAnsi="Times New Roman" w:cs="Times New Roman"/>
          <w:color w:val="000000"/>
          <w:vertAlign w:val="superscript"/>
        </w:rPr>
        <w:t>rd</w:t>
      </w:r>
      <w:r w:rsidRPr="003F34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NYS </w:t>
      </w:r>
      <w:r w:rsidRPr="003F34CE">
        <w:rPr>
          <w:rFonts w:ascii="Times New Roman" w:eastAsia="Times New Roman" w:hAnsi="Times New Roman" w:cs="Times New Roman"/>
          <w:color w:val="000000"/>
        </w:rPr>
        <w:t xml:space="preserve">Assembly District. </w:t>
      </w:r>
    </w:p>
    <w:p w14:paraId="3B6EC419" w14:textId="77777777" w:rsidR="00120B8E" w:rsidRPr="003F34CE" w:rsidRDefault="00120B8E" w:rsidP="00120B8E">
      <w:pPr>
        <w:rPr>
          <w:rFonts w:ascii="Times New Roman" w:eastAsia="Times New Roman" w:hAnsi="Times New Roman" w:cs="Times New Roman"/>
        </w:rPr>
      </w:pPr>
    </w:p>
    <w:p w14:paraId="2365C19C" w14:textId="77777777" w:rsidR="00120B8E" w:rsidRPr="003F34CE" w:rsidRDefault="00120B8E" w:rsidP="00120B8E">
      <w:pPr>
        <w:rPr>
          <w:rFonts w:ascii="Times New Roman" w:eastAsia="Times New Roman" w:hAnsi="Times New Roman" w:cs="Times New Roman"/>
        </w:rPr>
      </w:pPr>
      <w:r w:rsidRPr="003F34CE">
        <w:rPr>
          <w:rFonts w:ascii="Times New Roman" w:eastAsia="Times New Roman" w:hAnsi="Times New Roman" w:cs="Times New Roman"/>
          <w:color w:val="000000"/>
        </w:rPr>
        <w:t xml:space="preserve">The goal of SLI is to encourage scientific curiosity and creativity, build student interest in science and promote science education in middle and high schools through the creation of state-of-the-art science labs and accompanying programming. The schools included in this initiative are Kingston City School District, New Paltz Central School District, </w:t>
      </w:r>
      <w:proofErr w:type="spellStart"/>
      <w:r w:rsidRPr="003F34CE">
        <w:rPr>
          <w:rFonts w:ascii="Times New Roman" w:eastAsia="Times New Roman" w:hAnsi="Times New Roman" w:cs="Times New Roman"/>
          <w:color w:val="000000"/>
        </w:rPr>
        <w:t>Onteora</w:t>
      </w:r>
      <w:proofErr w:type="spellEnd"/>
      <w:r w:rsidRPr="003F34CE">
        <w:rPr>
          <w:rFonts w:ascii="Times New Roman" w:eastAsia="Times New Roman" w:hAnsi="Times New Roman" w:cs="Times New Roman"/>
          <w:color w:val="000000"/>
        </w:rPr>
        <w:t xml:space="preserve"> Central School District, Red Hook Central School District, Rhinebeck Central School District, </w:t>
      </w:r>
      <w:proofErr w:type="spellStart"/>
      <w:r w:rsidRPr="003F34CE">
        <w:rPr>
          <w:rFonts w:ascii="Times New Roman" w:eastAsia="Times New Roman" w:hAnsi="Times New Roman" w:cs="Times New Roman"/>
          <w:color w:val="000000"/>
        </w:rPr>
        <w:t>Rondout</w:t>
      </w:r>
      <w:proofErr w:type="spellEnd"/>
      <w:r w:rsidRPr="003F34CE">
        <w:rPr>
          <w:rFonts w:ascii="Times New Roman" w:eastAsia="Times New Roman" w:hAnsi="Times New Roman" w:cs="Times New Roman"/>
          <w:color w:val="000000"/>
        </w:rPr>
        <w:t xml:space="preserve"> Valley Central School District, Wallkill Central School District, Ulster BOCES and Woodstock Day School.</w:t>
      </w:r>
    </w:p>
    <w:p w14:paraId="11C13EF0" w14:textId="77777777" w:rsidR="00120B8E" w:rsidRPr="003F34CE" w:rsidRDefault="00120B8E" w:rsidP="00120B8E">
      <w:pPr>
        <w:rPr>
          <w:rFonts w:ascii="Times New Roman" w:eastAsia="Times New Roman" w:hAnsi="Times New Roman" w:cs="Times New Roman"/>
        </w:rPr>
      </w:pPr>
    </w:p>
    <w:p w14:paraId="3D9838AE" w14:textId="77777777" w:rsidR="00120B8E" w:rsidRPr="003F34CE" w:rsidRDefault="00120B8E" w:rsidP="00120B8E">
      <w:pPr>
        <w:rPr>
          <w:rFonts w:ascii="Times New Roman" w:eastAsia="Times New Roman" w:hAnsi="Times New Roman" w:cs="Times New Roman"/>
        </w:rPr>
      </w:pPr>
      <w:r w:rsidRPr="003F34CE">
        <w:rPr>
          <w:rFonts w:ascii="Times New Roman" w:eastAsia="Times New Roman" w:hAnsi="Times New Roman" w:cs="Times New Roman"/>
          <w:color w:val="000000"/>
        </w:rPr>
        <w:t>Participants have the opportunity to receive $50,000 in capital support for the creation of a science and technology lab at the middle or high school level. Funding for this endeavor comes from the New York State Capital Assistance Program through the New York State Assembly Ways and Means Committee and the Dormitory Authority of the State of New York.  The Benjamin Center at the State University of New York at New Paltz will administer this grant and provide support to each school district in the development and implementation phase.  </w:t>
      </w:r>
    </w:p>
    <w:p w14:paraId="13C34D98" w14:textId="77777777" w:rsidR="00120B8E" w:rsidRPr="003F34CE" w:rsidRDefault="00120B8E" w:rsidP="00120B8E">
      <w:pPr>
        <w:rPr>
          <w:rFonts w:ascii="Times New Roman" w:eastAsia="Times New Roman" w:hAnsi="Times New Roman" w:cs="Times New Roman"/>
        </w:rPr>
      </w:pPr>
    </w:p>
    <w:p w14:paraId="468486A7" w14:textId="77777777" w:rsidR="00120B8E" w:rsidRPr="003F34CE" w:rsidRDefault="00120B8E" w:rsidP="00120B8E">
      <w:pPr>
        <w:rPr>
          <w:rFonts w:ascii="Times New Roman" w:eastAsia="Times New Roman" w:hAnsi="Times New Roman" w:cs="Times New Roman"/>
        </w:rPr>
      </w:pPr>
      <w:r w:rsidRPr="003F34CE">
        <w:rPr>
          <w:rFonts w:ascii="Times New Roman" w:eastAsia="Times New Roman" w:hAnsi="Times New Roman" w:cs="Times New Roman"/>
          <w:color w:val="000000"/>
        </w:rPr>
        <w:t>School district officials met on Oct</w:t>
      </w:r>
      <w:r>
        <w:rPr>
          <w:rFonts w:ascii="Times New Roman" w:eastAsia="Times New Roman" w:hAnsi="Times New Roman" w:cs="Times New Roman"/>
          <w:color w:val="000000"/>
        </w:rPr>
        <w:t>.</w:t>
      </w:r>
      <w:r w:rsidRPr="003F34CE">
        <w:rPr>
          <w:rFonts w:ascii="Times New Roman" w:eastAsia="Times New Roman" w:hAnsi="Times New Roman" w:cs="Times New Roman"/>
          <w:color w:val="000000"/>
        </w:rPr>
        <w:t xml:space="preserve">17 to learn more about the grant program and heard from Superintendent Joe Phelan of Rhinebeck Central Schools, whose district received funding for a science and technology lab previously through a collaborative effort with </w:t>
      </w:r>
      <w:proofErr w:type="spellStart"/>
      <w:r w:rsidRPr="003F34CE">
        <w:rPr>
          <w:rFonts w:ascii="Times New Roman" w:eastAsia="Times New Roman" w:hAnsi="Times New Roman" w:cs="Times New Roman"/>
          <w:color w:val="000000"/>
        </w:rPr>
        <w:t>Assemblymember</w:t>
      </w:r>
      <w:proofErr w:type="spellEnd"/>
      <w:r w:rsidRPr="003F34CE">
        <w:rPr>
          <w:rFonts w:ascii="Times New Roman" w:eastAsia="Times New Roman" w:hAnsi="Times New Roman" w:cs="Times New Roman"/>
          <w:color w:val="000000"/>
        </w:rPr>
        <w:t xml:space="preserve"> Cahill’s Office and the Rhinebeck Science Foundation.</w:t>
      </w:r>
    </w:p>
    <w:p w14:paraId="7F80103A" w14:textId="77777777" w:rsidR="00120B8E" w:rsidRDefault="00120B8E" w:rsidP="00120B8E">
      <w:pPr>
        <w:spacing w:after="240"/>
        <w:rPr>
          <w:rFonts w:ascii="Times New Roman" w:eastAsia="Times New Roman" w:hAnsi="Times New Roman" w:cs="Times New Roman"/>
          <w:color w:val="000000"/>
        </w:rPr>
      </w:pPr>
      <w:r w:rsidRPr="003F34CE">
        <w:rPr>
          <w:rFonts w:ascii="Times New Roman" w:eastAsia="Times New Roman" w:hAnsi="Times New Roman" w:cs="Times New Roman"/>
        </w:rPr>
        <w:br/>
      </w:r>
      <w:r w:rsidRPr="003F34CE">
        <w:rPr>
          <w:rFonts w:ascii="Times New Roman" w:eastAsia="Times New Roman" w:hAnsi="Times New Roman" w:cs="Times New Roman"/>
          <w:color w:val="000000"/>
        </w:rPr>
        <w:t xml:space="preserve">“The Science Lab Initiative of the Benjamin Center at SUNY New Paltz, with funding provided through a capital grant by the New York State Assembly, is an opportunity for the nine schools located in my Assembly District to significantly enhance the experience </w:t>
      </w:r>
    </w:p>
    <w:p w14:paraId="40423BB2" w14:textId="77777777" w:rsidR="00120B8E" w:rsidRDefault="00120B8E" w:rsidP="00120B8E">
      <w:pPr>
        <w:spacing w:after="240"/>
        <w:rPr>
          <w:rFonts w:ascii="Times New Roman" w:eastAsia="Times New Roman" w:hAnsi="Times New Roman" w:cs="Times New Roman"/>
          <w:color w:val="000000"/>
        </w:rPr>
      </w:pPr>
    </w:p>
    <w:p w14:paraId="652E849D" w14:textId="6EFB7847" w:rsidR="00120B8E" w:rsidRPr="003F34CE" w:rsidRDefault="00120B8E" w:rsidP="00120B8E">
      <w:pPr>
        <w:spacing w:after="240"/>
        <w:rPr>
          <w:rFonts w:ascii="Times New Roman" w:eastAsia="Times New Roman" w:hAnsi="Times New Roman" w:cs="Times New Roman"/>
        </w:rPr>
      </w:pPr>
      <w:bookmarkStart w:id="0" w:name="_GoBack"/>
      <w:bookmarkEnd w:id="0"/>
      <w:proofErr w:type="gramStart"/>
      <w:r w:rsidRPr="003F34CE">
        <w:rPr>
          <w:rFonts w:ascii="Times New Roman" w:eastAsia="Times New Roman" w:hAnsi="Times New Roman" w:cs="Times New Roman"/>
          <w:color w:val="000000"/>
        </w:rPr>
        <w:t>of</w:t>
      </w:r>
      <w:proofErr w:type="gramEnd"/>
      <w:r w:rsidRPr="003F34CE">
        <w:rPr>
          <w:rFonts w:ascii="Times New Roman" w:eastAsia="Times New Roman" w:hAnsi="Times New Roman" w:cs="Times New Roman"/>
          <w:color w:val="000000"/>
        </w:rPr>
        <w:t xml:space="preserve"> middle and high school students in the areas of science and technology,” </w:t>
      </w:r>
      <w:proofErr w:type="spellStart"/>
      <w:r w:rsidRPr="003F34CE">
        <w:rPr>
          <w:rFonts w:ascii="Times New Roman" w:eastAsia="Times New Roman" w:hAnsi="Times New Roman" w:cs="Times New Roman"/>
          <w:color w:val="000000"/>
        </w:rPr>
        <w:t>Assemblymember</w:t>
      </w:r>
      <w:proofErr w:type="spellEnd"/>
      <w:r w:rsidRPr="003F34CE">
        <w:rPr>
          <w:rFonts w:ascii="Times New Roman" w:eastAsia="Times New Roman" w:hAnsi="Times New Roman" w:cs="Times New Roman"/>
          <w:color w:val="000000"/>
        </w:rPr>
        <w:t xml:space="preserve"> Cahill said.  “For some, it will be the beginning of a lifelong relationship with those fields.”</w:t>
      </w:r>
    </w:p>
    <w:p w14:paraId="44A273F8" w14:textId="77777777" w:rsidR="00120B8E" w:rsidRPr="003F34CE" w:rsidRDefault="00120B8E" w:rsidP="00120B8E">
      <w:pPr>
        <w:rPr>
          <w:rFonts w:ascii="Times New Roman" w:hAnsi="Times New Roman" w:cs="Times New Roman"/>
        </w:rPr>
      </w:pPr>
      <w:r w:rsidRPr="003F34CE">
        <w:rPr>
          <w:rFonts w:ascii="Times New Roman" w:eastAsia="Arial,Times New Roman" w:hAnsi="Times New Roman" w:cs="Times New Roman"/>
          <w:color w:val="000000" w:themeColor="text1"/>
        </w:rPr>
        <w:t xml:space="preserve">"The Benjamin Center is excited about leading this collaborative regional initiative between our </w:t>
      </w:r>
      <w:r>
        <w:rPr>
          <w:rFonts w:ascii="Times New Roman" w:eastAsia="Arial,Times New Roman" w:hAnsi="Times New Roman" w:cs="Times New Roman"/>
          <w:color w:val="000000" w:themeColor="text1"/>
        </w:rPr>
        <w:t xml:space="preserve">public </w:t>
      </w:r>
      <w:r w:rsidRPr="003F34CE">
        <w:rPr>
          <w:rFonts w:ascii="Times New Roman" w:eastAsia="Arial,Times New Roman" w:hAnsi="Times New Roman" w:cs="Times New Roman"/>
          <w:color w:val="000000" w:themeColor="text1"/>
        </w:rPr>
        <w:t>university and the school districts in the 103</w:t>
      </w:r>
      <w:r w:rsidRPr="003F34CE">
        <w:rPr>
          <w:rFonts w:ascii="Times New Roman" w:eastAsia="Arial,Times New Roman" w:hAnsi="Times New Roman" w:cs="Times New Roman"/>
          <w:color w:val="000000" w:themeColor="text1"/>
          <w:vertAlign w:val="superscript"/>
        </w:rPr>
        <w:t>rd</w:t>
      </w:r>
      <w:r w:rsidRPr="003F34CE">
        <w:rPr>
          <w:rFonts w:ascii="Times New Roman" w:eastAsia="Arial,Times New Roman" w:hAnsi="Times New Roman" w:cs="Times New Roman"/>
          <w:color w:val="000000" w:themeColor="text1"/>
        </w:rPr>
        <w:t xml:space="preserve"> Assembly District to enhance STEM education in our region," the Center Director Gerald Benjamin said. "We will call upon expertise not only from our Center but also from the schools of Education, Science and Engineering and the statewide Master Teacher Program.  This is an extraordinary example of the synergies that may be achieved by creatively engaging the resources of our university in service to the region."   </w:t>
      </w:r>
    </w:p>
    <w:p w14:paraId="2747D161" w14:textId="77777777" w:rsidR="00120B8E" w:rsidRPr="003F34CE" w:rsidRDefault="00120B8E" w:rsidP="00120B8E">
      <w:pPr>
        <w:rPr>
          <w:rFonts w:ascii="Times New Roman" w:eastAsia="Times New Roman" w:hAnsi="Times New Roman" w:cs="Times New Roman"/>
        </w:rPr>
      </w:pPr>
    </w:p>
    <w:p w14:paraId="09383961" w14:textId="77777777" w:rsidR="00120B8E" w:rsidRPr="003F34CE" w:rsidRDefault="00120B8E" w:rsidP="00120B8E">
      <w:pPr>
        <w:rPr>
          <w:rFonts w:ascii="Times New Roman" w:eastAsia="Times New Roman" w:hAnsi="Times New Roman" w:cs="Times New Roman"/>
        </w:rPr>
      </w:pPr>
      <w:r w:rsidRPr="003F34CE">
        <w:rPr>
          <w:rFonts w:ascii="Times New Roman" w:eastAsia="Times New Roman" w:hAnsi="Times New Roman" w:cs="Times New Roman"/>
          <w:color w:val="000000"/>
          <w:shd w:val="clear" w:color="auto" w:fill="FFFFFF"/>
        </w:rPr>
        <w:t xml:space="preserve">“We are deeply appreciative of this new funding, which will enable us to purchase the equipment necessary to provide our students with dynamic learning experiences,” commented Dr. Paul </w:t>
      </w:r>
      <w:proofErr w:type="spellStart"/>
      <w:r w:rsidRPr="003F34CE">
        <w:rPr>
          <w:rFonts w:ascii="Times New Roman" w:eastAsia="Times New Roman" w:hAnsi="Times New Roman" w:cs="Times New Roman"/>
          <w:color w:val="000000"/>
          <w:shd w:val="clear" w:color="auto" w:fill="FFFFFF"/>
        </w:rPr>
        <w:t>Padalino</w:t>
      </w:r>
      <w:proofErr w:type="spellEnd"/>
      <w:r w:rsidRPr="003F34CE">
        <w:rPr>
          <w:rFonts w:ascii="Times New Roman" w:eastAsia="Times New Roman" w:hAnsi="Times New Roman" w:cs="Times New Roman"/>
          <w:color w:val="000000"/>
          <w:shd w:val="clear" w:color="auto" w:fill="FFFFFF"/>
        </w:rPr>
        <w:t>, Superintendent of the Kingston City School District. “Rapid advances in scientific technology are the earmark of our digital age, and while we can modify our curriculum, it is financially difficult for KCSD to keep pace with providing the hands-on tools students need. This funding will help us to do just that.”  </w:t>
      </w:r>
    </w:p>
    <w:p w14:paraId="65B8B150" w14:textId="2B060443" w:rsidR="00BB4627" w:rsidRDefault="00120B8E" w:rsidP="00120B8E">
      <w:pPr>
        <w:spacing w:line="280" w:lineRule="exact"/>
      </w:pPr>
      <w:r w:rsidRPr="003F34CE">
        <w:rPr>
          <w:rFonts w:ascii="Times New Roman" w:eastAsia="Times New Roman" w:hAnsi="Times New Roman" w:cs="Times New Roman"/>
        </w:rPr>
        <w:br/>
      </w:r>
      <w:r w:rsidRPr="003F34CE">
        <w:rPr>
          <w:rFonts w:ascii="Times New Roman" w:eastAsia="Times New Roman" w:hAnsi="Times New Roman" w:cs="Times New Roman"/>
          <w:color w:val="000000"/>
        </w:rPr>
        <w:t xml:space="preserve">Superintendent Kevin Castle of the Wallkill Central School District stated, “We are grateful that </w:t>
      </w:r>
      <w:proofErr w:type="spellStart"/>
      <w:r w:rsidRPr="003F34CE">
        <w:rPr>
          <w:rFonts w:ascii="Times New Roman" w:eastAsia="Times New Roman" w:hAnsi="Times New Roman" w:cs="Times New Roman"/>
          <w:color w:val="000000"/>
        </w:rPr>
        <w:t>Assemblymember</w:t>
      </w:r>
      <w:proofErr w:type="spellEnd"/>
      <w:r w:rsidRPr="003F34CE">
        <w:rPr>
          <w:rFonts w:ascii="Times New Roman" w:eastAsia="Times New Roman" w:hAnsi="Times New Roman" w:cs="Times New Roman"/>
          <w:color w:val="000000"/>
        </w:rPr>
        <w:t xml:space="preserve"> Kevin Cahill is providing school districts that he represents an opportunity to receive grant monies to enhance our technology and science labs. Wallkill Central School District currently provides students with many STEM opportunities and with these grant monies, we will be able to purchase equipment to enhance our learning environment.”</w:t>
      </w:r>
      <w:r>
        <w:rPr>
          <w:rFonts w:ascii="Times New Roman" w:eastAsia="Times New Roman" w:hAnsi="Times New Roman" w:cs="Times New Roman"/>
          <w:color w:val="000000"/>
        </w:rPr>
        <w:t xml:space="preserve"> </w:t>
      </w:r>
    </w:p>
    <w:sectPr w:rsidR="00BB4627" w:rsidSect="005C3E07">
      <w:headerReference w:type="default" r:id="rId7"/>
      <w:pgSz w:w="12240" w:h="15840"/>
      <w:pgMar w:top="3600" w:right="1800" w:bottom="21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0F7CB" w14:textId="77777777" w:rsidR="007D2E32" w:rsidRDefault="007D2E32" w:rsidP="005C3E07">
      <w:r>
        <w:separator/>
      </w:r>
    </w:p>
  </w:endnote>
  <w:endnote w:type="continuationSeparator" w:id="0">
    <w:p w14:paraId="70A060E9" w14:textId="77777777" w:rsidR="007D2E32" w:rsidRDefault="007D2E32" w:rsidP="005C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4C7CA" w14:textId="77777777" w:rsidR="007D2E32" w:rsidRDefault="007D2E32" w:rsidP="005C3E07">
      <w:r>
        <w:separator/>
      </w:r>
    </w:p>
  </w:footnote>
  <w:footnote w:type="continuationSeparator" w:id="0">
    <w:p w14:paraId="36F8E6D8" w14:textId="77777777" w:rsidR="007D2E32" w:rsidRDefault="007D2E32" w:rsidP="005C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4C3A" w14:textId="106D6BA1" w:rsidR="005C3E07" w:rsidRDefault="005C3E07">
    <w:pPr>
      <w:pStyle w:val="Header"/>
    </w:pPr>
    <w:r>
      <w:rPr>
        <w:noProof/>
      </w:rPr>
      <w:drawing>
        <wp:anchor distT="0" distB="0" distL="114300" distR="114300" simplePos="0" relativeHeight="251661312" behindDoc="1" locked="1" layoutInCell="1" allowOverlap="1" wp14:anchorId="50C6A8A0" wp14:editId="703FD13F">
          <wp:simplePos x="0" y="0"/>
          <wp:positionH relativeFrom="column">
            <wp:posOffset>-1143000</wp:posOffset>
          </wp:positionH>
          <wp:positionV relativeFrom="page">
            <wp:posOffset>9144000</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Center_letterhead.jpg"/>
                  <pic:cNvPicPr/>
                </pic:nvPicPr>
                <pic:blipFill rotWithShape="1">
                  <a:blip r:embed="rId1">
                    <a:extLst>
                      <a:ext uri="{28A0092B-C50C-407E-A947-70E740481C1C}">
                        <a14:useLocalDpi xmlns:a14="http://schemas.microsoft.com/office/drawing/2010/main" val="0"/>
                      </a:ext>
                    </a:extLst>
                  </a:blip>
                  <a:srcRect t="90909" b="-90909"/>
                  <a:stretch/>
                </pic:blipFill>
                <pic:spPr bwMode="auto">
                  <a:xfrm>
                    <a:off x="0" y="0"/>
                    <a:ext cx="7772400" cy="100584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65F70AC0" wp14:editId="516447E2">
          <wp:simplePos x="0" y="0"/>
          <wp:positionH relativeFrom="column">
            <wp:posOffset>-1143000</wp:posOffset>
          </wp:positionH>
          <wp:positionV relativeFrom="page">
            <wp:posOffset>0</wp:posOffset>
          </wp:positionV>
          <wp:extent cx="7772400" cy="2286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Center_letterhead.jpg"/>
                  <pic:cNvPicPr/>
                </pic:nvPicPr>
                <pic:blipFill rotWithShape="1">
                  <a:blip r:embed="rId1">
                    <a:extLst>
                      <a:ext uri="{28A0092B-C50C-407E-A947-70E740481C1C}">
                        <a14:useLocalDpi xmlns:a14="http://schemas.microsoft.com/office/drawing/2010/main" val="0"/>
                      </a:ext>
                    </a:extLst>
                  </a:blip>
                  <a:srcRect b="77273"/>
                  <a:stretch/>
                </pic:blipFill>
                <pic:spPr bwMode="auto">
                  <a:xfrm>
                    <a:off x="0" y="0"/>
                    <a:ext cx="7772400" cy="2286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81"/>
    <w:rsid w:val="00120B8E"/>
    <w:rsid w:val="003A3444"/>
    <w:rsid w:val="00422DFC"/>
    <w:rsid w:val="004D7881"/>
    <w:rsid w:val="00597E03"/>
    <w:rsid w:val="005C3E07"/>
    <w:rsid w:val="00645DC7"/>
    <w:rsid w:val="007112C7"/>
    <w:rsid w:val="007D2E32"/>
    <w:rsid w:val="00855F28"/>
    <w:rsid w:val="009279C7"/>
    <w:rsid w:val="00AA6DB3"/>
    <w:rsid w:val="00BB4627"/>
    <w:rsid w:val="00D44D6B"/>
    <w:rsid w:val="00F023D0"/>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7191E"/>
  <w14:defaultImageDpi w14:val="300"/>
  <w15:docId w15:val="{00939C56-DB87-437F-AC32-4FE699AE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D6B"/>
    <w:rPr>
      <w:rFonts w:ascii="Lucida Grande" w:hAnsi="Lucida Grande" w:cs="Lucida Grande"/>
      <w:sz w:val="18"/>
      <w:szCs w:val="18"/>
    </w:rPr>
  </w:style>
  <w:style w:type="paragraph" w:styleId="Header">
    <w:name w:val="header"/>
    <w:basedOn w:val="Normal"/>
    <w:link w:val="HeaderChar"/>
    <w:uiPriority w:val="99"/>
    <w:unhideWhenUsed/>
    <w:rsid w:val="005C3E07"/>
    <w:pPr>
      <w:tabs>
        <w:tab w:val="center" w:pos="4320"/>
        <w:tab w:val="right" w:pos="8640"/>
      </w:tabs>
    </w:pPr>
  </w:style>
  <w:style w:type="character" w:customStyle="1" w:styleId="HeaderChar">
    <w:name w:val="Header Char"/>
    <w:basedOn w:val="DefaultParagraphFont"/>
    <w:link w:val="Header"/>
    <w:uiPriority w:val="99"/>
    <w:rsid w:val="005C3E07"/>
  </w:style>
  <w:style w:type="paragraph" w:styleId="Footer">
    <w:name w:val="footer"/>
    <w:basedOn w:val="Normal"/>
    <w:link w:val="FooterChar"/>
    <w:uiPriority w:val="99"/>
    <w:unhideWhenUsed/>
    <w:rsid w:val="005C3E07"/>
    <w:pPr>
      <w:tabs>
        <w:tab w:val="center" w:pos="4320"/>
        <w:tab w:val="right" w:pos="8640"/>
      </w:tabs>
    </w:pPr>
  </w:style>
  <w:style w:type="character" w:customStyle="1" w:styleId="FooterChar">
    <w:name w:val="Footer Char"/>
    <w:basedOn w:val="DefaultParagraphFont"/>
    <w:link w:val="Footer"/>
    <w:uiPriority w:val="99"/>
    <w:rsid w:val="005C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9C5E-83A7-42EC-9E63-C40BA895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suny</dc:creator>
  <cp:keywords/>
  <dc:description/>
  <cp:lastModifiedBy>jacobowr</cp:lastModifiedBy>
  <cp:revision>2</cp:revision>
  <dcterms:created xsi:type="dcterms:W3CDTF">2016-10-25T14:29:00Z</dcterms:created>
  <dcterms:modified xsi:type="dcterms:W3CDTF">2016-10-25T14:29:00Z</dcterms:modified>
</cp:coreProperties>
</file>